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DD" w:rsidRPr="00DD5EF8" w:rsidRDefault="001933F9" w:rsidP="00DD5EF8">
      <w:pPr>
        <w:spacing w:after="0"/>
        <w:rPr>
          <w:rFonts w:ascii="Chaparral Pro" w:hAnsi="Chaparral Pro"/>
        </w:rPr>
      </w:pPr>
      <w:r>
        <w:rPr>
          <w:rFonts w:ascii="Chaparral Pro" w:hAnsi="Chaparral Pro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-619125</wp:posOffset>
            </wp:positionV>
            <wp:extent cx="983615" cy="1704975"/>
            <wp:effectExtent l="19050" t="0" r="6985" b="0"/>
            <wp:wrapTight wrapText="bothSides">
              <wp:wrapPolygon edited="0">
                <wp:start x="-418" y="0"/>
                <wp:lineTo x="-418" y="21479"/>
                <wp:lineTo x="21753" y="21479"/>
                <wp:lineTo x="21753" y="0"/>
                <wp:lineTo x="-418" y="0"/>
              </wp:wrapPolygon>
            </wp:wrapTight>
            <wp:docPr id="1" name="il_fi" descr="http://www.biologycorner.com/resources/owl-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logycorner.com/resources/owl-r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EF8" w:rsidRPr="00DD5EF8">
        <w:rPr>
          <w:rFonts w:ascii="Chaparral Pro" w:hAnsi="Chaparral Pro"/>
        </w:rPr>
        <w:t xml:space="preserve">Before you can start your actual owl pellet dissection you must first complete the virtual dissection. </w:t>
      </w:r>
    </w:p>
    <w:p w:rsidR="00DD5EF8" w:rsidRPr="00DD5EF8" w:rsidRDefault="00DD5EF8" w:rsidP="00DD5EF8">
      <w:pPr>
        <w:spacing w:after="0"/>
        <w:rPr>
          <w:rFonts w:ascii="Chaparral Pro" w:hAnsi="Chaparral Pro"/>
        </w:rPr>
      </w:pPr>
      <w:r w:rsidRPr="00DD5EF8">
        <w:rPr>
          <w:rFonts w:ascii="Chaparral Pro" w:hAnsi="Chaparral Pro"/>
        </w:rPr>
        <w:t xml:space="preserve">Go to </w:t>
      </w:r>
      <w:hyperlink r:id="rId6" w:history="1">
        <w:r w:rsidRPr="00DD5EF8">
          <w:rPr>
            <w:rStyle w:val="Hyperlink"/>
            <w:rFonts w:ascii="Chaparral Pro" w:hAnsi="Chaparral Pro"/>
          </w:rPr>
          <w:t>http://www.kidwings.com/owlpellets/flash/v4/index.htm</w:t>
        </w:r>
      </w:hyperlink>
    </w:p>
    <w:p w:rsidR="00DD5EF8" w:rsidRPr="00DD5EF8" w:rsidRDefault="00DD5EF8" w:rsidP="00DD5EF8">
      <w:pPr>
        <w:spacing w:after="0"/>
        <w:rPr>
          <w:rFonts w:ascii="Chaparral Pro" w:hAnsi="Chaparral Pro"/>
        </w:rPr>
      </w:pPr>
      <w:r w:rsidRPr="00DD5EF8">
        <w:rPr>
          <w:rFonts w:ascii="Chaparral Pro" w:hAnsi="Chaparral Pro"/>
        </w:rPr>
        <w:t>Click on pellet information and answer the following questions:</w:t>
      </w:r>
    </w:p>
    <w:p w:rsidR="00DD5EF8" w:rsidRPr="00DD5EF8" w:rsidRDefault="00DD5EF8" w:rsidP="00DD5EF8">
      <w:pPr>
        <w:pStyle w:val="ListParagraph"/>
        <w:numPr>
          <w:ilvl w:val="0"/>
          <w:numId w:val="1"/>
        </w:numPr>
        <w:spacing w:after="0"/>
        <w:rPr>
          <w:rFonts w:ascii="Chaparral Pro" w:hAnsi="Chaparral Pro"/>
        </w:rPr>
      </w:pPr>
      <w:r w:rsidRPr="00DD5EF8">
        <w:rPr>
          <w:rFonts w:ascii="Chaparral Pro" w:hAnsi="Chaparral Pro"/>
        </w:rPr>
        <w:t xml:space="preserve">What is a pellet? </w:t>
      </w:r>
    </w:p>
    <w:p w:rsidR="00DD5EF8" w:rsidRPr="00DD5EF8" w:rsidRDefault="00DD5EF8" w:rsidP="00DD5EF8">
      <w:pPr>
        <w:rPr>
          <w:rFonts w:ascii="Chaparral Pro" w:hAnsi="Chaparral Pro"/>
        </w:rPr>
      </w:pPr>
    </w:p>
    <w:p w:rsidR="00DD5EF8" w:rsidRPr="00DD5EF8" w:rsidRDefault="00DD5EF8" w:rsidP="00DD5EF8">
      <w:pPr>
        <w:rPr>
          <w:rFonts w:ascii="Chaparral Pro" w:hAnsi="Chaparral Pro"/>
        </w:rPr>
      </w:pPr>
    </w:p>
    <w:p w:rsidR="00DD5EF8" w:rsidRPr="00DD5EF8" w:rsidRDefault="00DD5EF8" w:rsidP="00DD5EF8">
      <w:pPr>
        <w:pStyle w:val="ListParagraph"/>
        <w:numPr>
          <w:ilvl w:val="0"/>
          <w:numId w:val="1"/>
        </w:numPr>
        <w:rPr>
          <w:rFonts w:ascii="Chaparral Pro" w:hAnsi="Chaparral Pro"/>
        </w:rPr>
      </w:pPr>
      <w:r w:rsidRPr="00DD5EF8">
        <w:rPr>
          <w:rFonts w:ascii="Chaparral Pro" w:hAnsi="Chaparral Pro"/>
        </w:rPr>
        <w:t xml:space="preserve">How do pellets form? </w:t>
      </w:r>
    </w:p>
    <w:p w:rsidR="00DD5EF8" w:rsidRPr="00DD5EF8" w:rsidRDefault="00DD5EF8" w:rsidP="00DD5EF8">
      <w:pPr>
        <w:rPr>
          <w:rFonts w:ascii="Chaparral Pro" w:hAnsi="Chaparral Pro"/>
        </w:rPr>
      </w:pPr>
    </w:p>
    <w:p w:rsidR="00DD5EF8" w:rsidRPr="00DD5EF8" w:rsidRDefault="00DD5EF8" w:rsidP="00DD5EF8">
      <w:pPr>
        <w:rPr>
          <w:rFonts w:ascii="Chaparral Pro" w:hAnsi="Chaparral Pro"/>
        </w:rPr>
      </w:pPr>
    </w:p>
    <w:p w:rsidR="00DD5EF8" w:rsidRPr="00DD5EF8" w:rsidRDefault="00DD5EF8" w:rsidP="00DD5EF8">
      <w:pPr>
        <w:pStyle w:val="ListParagraph"/>
        <w:numPr>
          <w:ilvl w:val="0"/>
          <w:numId w:val="1"/>
        </w:numPr>
        <w:rPr>
          <w:rFonts w:ascii="Chaparral Pro" w:hAnsi="Chaparral Pro"/>
        </w:rPr>
      </w:pPr>
      <w:r w:rsidRPr="00DD5EF8">
        <w:rPr>
          <w:rFonts w:ascii="Chaparral Pro" w:hAnsi="Chaparral Pro"/>
        </w:rPr>
        <w:t xml:space="preserve">What is inside a pellet? </w:t>
      </w:r>
    </w:p>
    <w:p w:rsidR="00DD5EF8" w:rsidRPr="00DD5EF8" w:rsidRDefault="00DD5EF8" w:rsidP="00DD5EF8">
      <w:pPr>
        <w:rPr>
          <w:rFonts w:ascii="Chaparral Pro" w:hAnsi="Chaparral Pro"/>
        </w:rPr>
      </w:pPr>
    </w:p>
    <w:p w:rsidR="00DD5EF8" w:rsidRPr="00DD5EF8" w:rsidRDefault="00DD5EF8" w:rsidP="00DD5EF8">
      <w:pPr>
        <w:rPr>
          <w:rFonts w:ascii="Chaparral Pro" w:hAnsi="Chaparral Pro"/>
        </w:rPr>
      </w:pPr>
    </w:p>
    <w:p w:rsidR="00DD5EF8" w:rsidRPr="00DD5EF8" w:rsidRDefault="00DD5EF8" w:rsidP="00DD5EF8">
      <w:pPr>
        <w:pStyle w:val="ListParagraph"/>
        <w:numPr>
          <w:ilvl w:val="0"/>
          <w:numId w:val="1"/>
        </w:numPr>
        <w:rPr>
          <w:rFonts w:ascii="Chaparral Pro" w:hAnsi="Chaparral Pro"/>
        </w:rPr>
      </w:pPr>
      <w:r w:rsidRPr="00DD5EF8">
        <w:rPr>
          <w:rFonts w:ascii="Chaparral Pro" w:hAnsi="Chaparral Pro"/>
        </w:rPr>
        <w:t>Why are pellets important?</w:t>
      </w:r>
    </w:p>
    <w:p w:rsidR="00DD5EF8" w:rsidRPr="00DD5EF8" w:rsidRDefault="00DD5EF8" w:rsidP="00DD5EF8">
      <w:pPr>
        <w:rPr>
          <w:rFonts w:ascii="Chaparral Pro" w:hAnsi="Chaparral Pro"/>
        </w:rPr>
      </w:pPr>
    </w:p>
    <w:p w:rsidR="00DD5EF8" w:rsidRPr="00DD5EF8" w:rsidRDefault="001933F9" w:rsidP="00DD5EF8">
      <w:pPr>
        <w:spacing w:after="0"/>
        <w:rPr>
          <w:rFonts w:ascii="Chaparral Pro" w:hAnsi="Chaparral Pro"/>
        </w:rPr>
      </w:pPr>
      <w:r>
        <w:rPr>
          <w:rFonts w:ascii="Chaparral Pro" w:hAnsi="Chaparral Pro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191770</wp:posOffset>
            </wp:positionV>
            <wp:extent cx="983615" cy="1704975"/>
            <wp:effectExtent l="19050" t="0" r="6985" b="0"/>
            <wp:wrapTight wrapText="bothSides">
              <wp:wrapPolygon edited="0">
                <wp:start x="-418" y="0"/>
                <wp:lineTo x="-418" y="21479"/>
                <wp:lineTo x="21753" y="21479"/>
                <wp:lineTo x="21753" y="0"/>
                <wp:lineTo x="-418" y="0"/>
              </wp:wrapPolygon>
            </wp:wrapTight>
            <wp:docPr id="2" name="il_fi" descr="http://www.biologycorner.com/resources/owl-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logycorner.com/resources/owl-r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EF8" w:rsidRPr="00DD5EF8">
        <w:rPr>
          <w:rFonts w:ascii="Chaparral Pro" w:hAnsi="Chaparral Pro"/>
        </w:rPr>
        <w:t xml:space="preserve">Before you can start your actual owl pellet dissection you must first complete the virtual dissection. </w:t>
      </w:r>
    </w:p>
    <w:p w:rsidR="00DD5EF8" w:rsidRPr="00DD5EF8" w:rsidRDefault="00DD5EF8" w:rsidP="00DD5EF8">
      <w:pPr>
        <w:spacing w:after="0"/>
        <w:rPr>
          <w:rFonts w:ascii="Chaparral Pro" w:hAnsi="Chaparral Pro"/>
        </w:rPr>
      </w:pPr>
      <w:r w:rsidRPr="00DD5EF8">
        <w:rPr>
          <w:rFonts w:ascii="Chaparral Pro" w:hAnsi="Chaparral Pro"/>
        </w:rPr>
        <w:t xml:space="preserve">Go to </w:t>
      </w:r>
      <w:hyperlink r:id="rId7" w:history="1">
        <w:r w:rsidRPr="00DD5EF8">
          <w:rPr>
            <w:rStyle w:val="Hyperlink"/>
            <w:rFonts w:ascii="Chaparral Pro" w:hAnsi="Chaparral Pro"/>
          </w:rPr>
          <w:t>http://www.kidwings.com/owlpellets/flash/v4/index.htm</w:t>
        </w:r>
      </w:hyperlink>
    </w:p>
    <w:p w:rsidR="00DD5EF8" w:rsidRPr="00DD5EF8" w:rsidRDefault="00DD5EF8" w:rsidP="00DD5EF8">
      <w:pPr>
        <w:spacing w:after="0"/>
        <w:rPr>
          <w:rFonts w:ascii="Chaparral Pro" w:hAnsi="Chaparral Pro"/>
        </w:rPr>
      </w:pPr>
      <w:r w:rsidRPr="00DD5EF8">
        <w:rPr>
          <w:rFonts w:ascii="Chaparral Pro" w:hAnsi="Chaparral Pro"/>
        </w:rPr>
        <w:t>Click on pellet information and answer the following questions:</w:t>
      </w:r>
    </w:p>
    <w:p w:rsidR="00DD5EF8" w:rsidRPr="00DD5EF8" w:rsidRDefault="00DD5EF8" w:rsidP="00DD5EF8">
      <w:pPr>
        <w:pStyle w:val="ListParagraph"/>
        <w:numPr>
          <w:ilvl w:val="0"/>
          <w:numId w:val="2"/>
        </w:numPr>
        <w:spacing w:after="0"/>
        <w:rPr>
          <w:rFonts w:ascii="Chaparral Pro" w:hAnsi="Chaparral Pro"/>
        </w:rPr>
      </w:pPr>
      <w:r w:rsidRPr="00DD5EF8">
        <w:rPr>
          <w:rFonts w:ascii="Chaparral Pro" w:hAnsi="Chaparral Pro"/>
        </w:rPr>
        <w:t xml:space="preserve">What is a pellet? </w:t>
      </w:r>
    </w:p>
    <w:p w:rsidR="00DD5EF8" w:rsidRPr="00DD5EF8" w:rsidRDefault="00DD5EF8" w:rsidP="00DD5EF8">
      <w:pPr>
        <w:rPr>
          <w:rFonts w:ascii="Chaparral Pro" w:hAnsi="Chaparral Pro"/>
        </w:rPr>
      </w:pPr>
    </w:p>
    <w:p w:rsidR="00DD5EF8" w:rsidRPr="00DD5EF8" w:rsidRDefault="00DD5EF8" w:rsidP="00DD5EF8">
      <w:pPr>
        <w:rPr>
          <w:rFonts w:ascii="Chaparral Pro" w:hAnsi="Chaparral Pro"/>
        </w:rPr>
      </w:pPr>
    </w:p>
    <w:p w:rsidR="00DD5EF8" w:rsidRPr="00DD5EF8" w:rsidRDefault="00DD5EF8" w:rsidP="00DD5EF8">
      <w:pPr>
        <w:pStyle w:val="ListParagraph"/>
        <w:numPr>
          <w:ilvl w:val="0"/>
          <w:numId w:val="2"/>
        </w:numPr>
        <w:rPr>
          <w:rFonts w:ascii="Chaparral Pro" w:hAnsi="Chaparral Pro"/>
        </w:rPr>
      </w:pPr>
      <w:r w:rsidRPr="00DD5EF8">
        <w:rPr>
          <w:rFonts w:ascii="Chaparral Pro" w:hAnsi="Chaparral Pro"/>
        </w:rPr>
        <w:t xml:space="preserve">How do pellets form? </w:t>
      </w:r>
    </w:p>
    <w:p w:rsidR="00DD5EF8" w:rsidRPr="00DD5EF8" w:rsidRDefault="00DD5EF8" w:rsidP="00DD5EF8">
      <w:pPr>
        <w:rPr>
          <w:rFonts w:ascii="Chaparral Pro" w:hAnsi="Chaparral Pro"/>
        </w:rPr>
      </w:pPr>
    </w:p>
    <w:p w:rsidR="00DD5EF8" w:rsidRPr="00DD5EF8" w:rsidRDefault="00DD5EF8" w:rsidP="00DD5EF8">
      <w:pPr>
        <w:rPr>
          <w:rFonts w:ascii="Chaparral Pro" w:hAnsi="Chaparral Pro"/>
        </w:rPr>
      </w:pPr>
    </w:p>
    <w:p w:rsidR="00DD5EF8" w:rsidRPr="00DD5EF8" w:rsidRDefault="00DD5EF8" w:rsidP="00DD5EF8">
      <w:pPr>
        <w:pStyle w:val="ListParagraph"/>
        <w:numPr>
          <w:ilvl w:val="0"/>
          <w:numId w:val="2"/>
        </w:numPr>
        <w:rPr>
          <w:rFonts w:ascii="Chaparral Pro" w:hAnsi="Chaparral Pro"/>
        </w:rPr>
      </w:pPr>
      <w:r w:rsidRPr="00DD5EF8">
        <w:rPr>
          <w:rFonts w:ascii="Chaparral Pro" w:hAnsi="Chaparral Pro"/>
        </w:rPr>
        <w:t xml:space="preserve">What is inside a pellet? </w:t>
      </w:r>
    </w:p>
    <w:p w:rsidR="00DD5EF8" w:rsidRPr="00DD5EF8" w:rsidRDefault="00DD5EF8" w:rsidP="00DD5EF8">
      <w:pPr>
        <w:rPr>
          <w:rFonts w:ascii="Chaparral Pro" w:hAnsi="Chaparral Pro"/>
        </w:rPr>
      </w:pPr>
    </w:p>
    <w:p w:rsidR="00DD5EF8" w:rsidRPr="00DD5EF8" w:rsidRDefault="00DD5EF8" w:rsidP="00DD5EF8">
      <w:pPr>
        <w:rPr>
          <w:rFonts w:ascii="Chaparral Pro" w:hAnsi="Chaparral Pro"/>
        </w:rPr>
      </w:pPr>
    </w:p>
    <w:p w:rsidR="00DD5EF8" w:rsidRPr="00DD5EF8" w:rsidRDefault="00DD5EF8" w:rsidP="00DD5EF8">
      <w:pPr>
        <w:pStyle w:val="ListParagraph"/>
        <w:numPr>
          <w:ilvl w:val="0"/>
          <w:numId w:val="2"/>
        </w:numPr>
        <w:rPr>
          <w:rFonts w:ascii="Chaparral Pro" w:hAnsi="Chaparral Pro"/>
        </w:rPr>
      </w:pPr>
      <w:r w:rsidRPr="00DD5EF8">
        <w:rPr>
          <w:rFonts w:ascii="Chaparral Pro" w:hAnsi="Chaparral Pro"/>
        </w:rPr>
        <w:t>Why are pellets important?</w:t>
      </w:r>
    </w:p>
    <w:p w:rsidR="00DD5EF8" w:rsidRPr="00DD5EF8" w:rsidRDefault="00DD5EF8" w:rsidP="00DD5EF8">
      <w:pPr>
        <w:rPr>
          <w:rFonts w:ascii="Chaparral Pro" w:hAnsi="Chaparral Pro"/>
        </w:rPr>
      </w:pPr>
    </w:p>
    <w:p w:rsidR="00DD5EF8" w:rsidRPr="00DD5EF8" w:rsidRDefault="00DD5EF8" w:rsidP="00DD5EF8">
      <w:pPr>
        <w:rPr>
          <w:rFonts w:ascii="Chaparral Pro" w:hAnsi="Chaparral Pro"/>
        </w:rPr>
      </w:pPr>
    </w:p>
    <w:p w:rsidR="00DD5EF8" w:rsidRPr="00DD5EF8" w:rsidRDefault="00DD5EF8" w:rsidP="00DD5EF8">
      <w:pPr>
        <w:rPr>
          <w:rFonts w:ascii="Chaparral Pro" w:hAnsi="Chaparral Pro"/>
        </w:rPr>
      </w:pPr>
    </w:p>
    <w:p w:rsidR="00DD5EF8" w:rsidRPr="00DD5EF8" w:rsidRDefault="00DD5EF8" w:rsidP="00DD5EF8">
      <w:pPr>
        <w:rPr>
          <w:rFonts w:ascii="Chaparral Pro" w:hAnsi="Chaparral Pro"/>
        </w:rPr>
      </w:pPr>
    </w:p>
    <w:p w:rsidR="00DD5EF8" w:rsidRPr="00DD5EF8" w:rsidRDefault="00DD5EF8" w:rsidP="00DD5EF8">
      <w:pPr>
        <w:rPr>
          <w:rFonts w:ascii="Chaparral Pro" w:hAnsi="Chaparral Pro"/>
        </w:rPr>
      </w:pPr>
    </w:p>
    <w:p w:rsidR="00DD5EF8" w:rsidRPr="00DD5EF8" w:rsidRDefault="00DD5EF8" w:rsidP="00DD5EF8">
      <w:pPr>
        <w:rPr>
          <w:rFonts w:ascii="Chaparral Pro" w:hAnsi="Chaparral Pro"/>
        </w:rPr>
      </w:pPr>
    </w:p>
    <w:sectPr w:rsidR="00DD5EF8" w:rsidRPr="00DD5EF8" w:rsidSect="0016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05F5"/>
    <w:multiLevelType w:val="hybridMultilevel"/>
    <w:tmpl w:val="53FE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D78EA"/>
    <w:multiLevelType w:val="hybridMultilevel"/>
    <w:tmpl w:val="53FE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EF8"/>
    <w:rsid w:val="001677DD"/>
    <w:rsid w:val="001933F9"/>
    <w:rsid w:val="00DD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E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dwings.com/owlpellets/flash/v4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wings.com/owlpellets/flash/v4/index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685</Characters>
  <Application>Microsoft Office Word</Application>
  <DocSecurity>0</DocSecurity>
  <Lines>5</Lines>
  <Paragraphs>1</Paragraphs>
  <ScaleCrop>false</ScaleCrop>
  <Company>Deer Valley USD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Janaulis</dc:creator>
  <cp:keywords/>
  <dc:description/>
  <cp:lastModifiedBy>Ashley Janaulis</cp:lastModifiedBy>
  <cp:revision>2</cp:revision>
  <dcterms:created xsi:type="dcterms:W3CDTF">2011-05-09T01:11:00Z</dcterms:created>
  <dcterms:modified xsi:type="dcterms:W3CDTF">2011-05-09T01:15:00Z</dcterms:modified>
</cp:coreProperties>
</file>